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楷体" w:hAnsi="华文楷体" w:eastAsia="华文楷体"/>
          <w:b/>
          <w:sz w:val="48"/>
          <w:szCs w:val="48"/>
        </w:rPr>
      </w:pPr>
      <w:r>
        <w:rPr>
          <w:rFonts w:ascii="华文行楷" w:eastAsia="华文行楷"/>
          <w:b/>
          <w:sz w:val="48"/>
          <w:szCs w:val="48"/>
        </w:rPr>
        <w:drawing>
          <wp:inline distT="0" distB="0" distL="0" distR="0">
            <wp:extent cx="1085215" cy="1115695"/>
            <wp:effectExtent l="19050" t="0" r="377" b="0"/>
            <wp:docPr id="6" name="图片 2" descr="D:\XJL（协会）\8.胸痛中心协会\2 图标类\胸痛中心协会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D:\XJL（协会）\8.胸痛中心协会\2 图标类\胸痛中心协会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737" cy="112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行楷" w:eastAsia="华文行楷"/>
          <w:b/>
          <w:sz w:val="52"/>
          <w:szCs w:val="52"/>
        </w:rPr>
        <w:t xml:space="preserve">   </w:t>
      </w:r>
      <w:r>
        <w:rPr>
          <w:rFonts w:hint="eastAsia" w:ascii="华文楷体" w:hAnsi="华文楷体" w:eastAsia="华文楷体"/>
          <w:b/>
          <w:sz w:val="72"/>
          <w:szCs w:val="72"/>
        </w:rPr>
        <w:t>会员登记表</w:t>
      </w:r>
    </w:p>
    <w:p>
      <w:pPr>
        <w:rPr>
          <w:szCs w:val="21"/>
        </w:rPr>
      </w:pPr>
      <w:r>
        <w:rPr>
          <w:sz w:val="24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Cs w:val="21"/>
        </w:rPr>
        <w:t>登记日期：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85"/>
        <w:gridCol w:w="309"/>
        <w:gridCol w:w="2008"/>
        <w:gridCol w:w="872"/>
        <w:gridCol w:w="540"/>
        <w:gridCol w:w="63"/>
        <w:gridCol w:w="297"/>
        <w:gridCol w:w="900"/>
        <w:gridCol w:w="18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  <w:spacing w:val="40"/>
                <w:kern w:val="0"/>
                <w:sz w:val="32"/>
                <w:szCs w:val="32"/>
                <w:highlight w:val="darkGray"/>
              </w:rPr>
            </w:pPr>
            <w:r>
              <w:rPr>
                <w:rFonts w:hint="eastAsia"/>
                <w:b/>
                <w:spacing w:val="40"/>
                <w:kern w:val="0"/>
                <w:sz w:val="32"/>
                <w:szCs w:val="32"/>
              </w:rPr>
              <w:t>个人基本资料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/>
              <w:jc w:val="center"/>
              <w:rPr>
                <w:rFonts w:hint="eastAsia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现从事专业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学术专长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专业职称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/>
              <w:jc w:val="center"/>
              <w:rPr>
                <w:rFonts w:hint="eastAsia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科   室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/>
              <w:jc w:val="center"/>
              <w:rPr>
                <w:rFonts w:hint="eastAsia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职  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务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  <w:spacing w:val="4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4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78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120" w:firstLineChars="5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4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邮政</w:t>
            </w:r>
          </w:p>
          <w:p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编码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工作电话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78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  <w:spacing w:val="4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40"/>
                <w:kern w:val="0"/>
                <w:sz w:val="32"/>
                <w:szCs w:val="32"/>
              </w:rPr>
              <w:t>主要学历及工作简历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92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5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spacing w:beforeLines="25"/>
              <w:rPr>
                <w:kern w:val="0"/>
                <w:sz w:val="28"/>
                <w:szCs w:val="28"/>
              </w:rPr>
            </w:pPr>
          </w:p>
          <w:p>
            <w:pPr>
              <w:spacing w:beforeLines="25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5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推</w:t>
            </w:r>
          </w:p>
          <w:p>
            <w:pPr>
              <w:spacing w:beforeLines="25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荐</w:t>
            </w:r>
          </w:p>
          <w:p>
            <w:pPr>
              <w:spacing w:beforeLines="25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单</w:t>
            </w:r>
          </w:p>
          <w:p>
            <w:pPr>
              <w:spacing w:beforeLines="25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位</w:t>
            </w:r>
          </w:p>
          <w:p>
            <w:pPr>
              <w:spacing w:beforeLines="25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意</w:t>
            </w:r>
          </w:p>
          <w:p>
            <w:pPr>
              <w:spacing w:beforeLines="25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见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687" w:firstLineChars="70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盖   章</w:t>
            </w:r>
          </w:p>
          <w:p>
            <w:pPr>
              <w:ind w:firstLine="1205" w:firstLineChars="50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年    月    日</w:t>
            </w:r>
          </w:p>
        </w:tc>
        <w:tc>
          <w:tcPr>
            <w:tcW w:w="6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position w:val="2"/>
                <w:sz w:val="24"/>
              </w:rPr>
            </w:pPr>
          </w:p>
          <w:p>
            <w:pPr>
              <w:rPr>
                <w:b/>
                <w:kern w:val="0"/>
                <w:position w:val="2"/>
                <w:sz w:val="24"/>
              </w:rPr>
            </w:pPr>
            <w:r>
              <w:rPr>
                <w:rFonts w:hint="eastAsia"/>
                <w:b/>
                <w:kern w:val="0"/>
                <w:position w:val="2"/>
                <w:sz w:val="24"/>
              </w:rPr>
              <w:t>协</w:t>
            </w:r>
          </w:p>
          <w:p>
            <w:pPr>
              <w:rPr>
                <w:b/>
                <w:kern w:val="0"/>
                <w:position w:val="2"/>
                <w:sz w:val="24"/>
              </w:rPr>
            </w:pPr>
            <w:r>
              <w:rPr>
                <w:rFonts w:hint="eastAsia"/>
                <w:b/>
                <w:kern w:val="0"/>
                <w:position w:val="2"/>
                <w:sz w:val="24"/>
              </w:rPr>
              <w:t>会</w:t>
            </w:r>
          </w:p>
          <w:p>
            <w:pPr>
              <w:rPr>
                <w:b/>
                <w:kern w:val="0"/>
                <w:position w:val="2"/>
                <w:sz w:val="24"/>
              </w:rPr>
            </w:pPr>
            <w:r>
              <w:rPr>
                <w:rFonts w:hint="eastAsia"/>
                <w:b/>
                <w:kern w:val="0"/>
                <w:position w:val="2"/>
                <w:sz w:val="24"/>
              </w:rPr>
              <w:t>审</w:t>
            </w:r>
          </w:p>
          <w:p>
            <w:pPr>
              <w:rPr>
                <w:b/>
                <w:kern w:val="0"/>
                <w:position w:val="2"/>
                <w:sz w:val="24"/>
              </w:rPr>
            </w:pPr>
            <w:r>
              <w:rPr>
                <w:rFonts w:hint="eastAsia"/>
                <w:b/>
                <w:kern w:val="0"/>
                <w:position w:val="2"/>
                <w:sz w:val="24"/>
              </w:rPr>
              <w:t>批</w:t>
            </w:r>
          </w:p>
          <w:p>
            <w:pPr>
              <w:rPr>
                <w:b/>
                <w:kern w:val="0"/>
                <w:position w:val="2"/>
                <w:sz w:val="24"/>
              </w:rPr>
            </w:pPr>
            <w:r>
              <w:rPr>
                <w:rFonts w:hint="eastAsia"/>
                <w:b/>
                <w:kern w:val="0"/>
                <w:position w:val="2"/>
                <w:sz w:val="24"/>
              </w:rPr>
              <w:t>意</w:t>
            </w:r>
          </w:p>
          <w:p>
            <w:pPr>
              <w:rPr>
                <w:b/>
                <w:kern w:val="0"/>
                <w:position w:val="2"/>
                <w:sz w:val="24"/>
              </w:rPr>
            </w:pPr>
            <w:r>
              <w:rPr>
                <w:rFonts w:hint="eastAsia"/>
                <w:b/>
                <w:kern w:val="0"/>
                <w:position w:val="2"/>
                <w:sz w:val="24"/>
              </w:rPr>
              <w:t>见</w:t>
            </w:r>
          </w:p>
        </w:tc>
        <w:tc>
          <w:tcPr>
            <w:tcW w:w="40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18" w:firstLineChars="49"/>
              <w:rPr>
                <w:b/>
                <w:kern w:val="0"/>
                <w:sz w:val="24"/>
              </w:rPr>
            </w:pPr>
          </w:p>
          <w:p>
            <w:pPr>
              <w:ind w:firstLine="1566" w:firstLineChars="65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盖   章</w:t>
            </w:r>
          </w:p>
          <w:p>
            <w:pPr>
              <w:ind w:firstLine="1205" w:firstLineChars="50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238" w:right="1797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1D0"/>
    <w:rsid w:val="001F63CD"/>
    <w:rsid w:val="00550EA6"/>
    <w:rsid w:val="005F6689"/>
    <w:rsid w:val="0089275C"/>
    <w:rsid w:val="00976CCE"/>
    <w:rsid w:val="009C51D0"/>
    <w:rsid w:val="00BD33D0"/>
    <w:rsid w:val="00DA1B30"/>
    <w:rsid w:val="568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37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240</Characters>
  <Lines>2</Lines>
  <Paragraphs>1</Paragraphs>
  <TotalTime>29</TotalTime>
  <ScaleCrop>false</ScaleCrop>
  <LinksUpToDate>false</LinksUpToDate>
  <CharactersWithSpaces>281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2015-10-10T02:24:00Z</dcterms:created>
  <dc:creator>AutoBVT</dc:creator>
  <cp:lastModifiedBy>thinkpad</cp:lastModifiedBy>
  <cp:lastPrinted>2015-10-10T02:55:00Z</cp:lastPrinted>
  <dcterms:modified xsi:type="dcterms:W3CDTF">2020-04-26T13:35:49Z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